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E92E8" w14:textId="639922FB" w:rsidR="00852E0D" w:rsidRPr="00852E0D" w:rsidRDefault="00AB26C7" w:rsidP="00564FA4">
      <w:pPr>
        <w:jc w:val="center"/>
        <w:rPr>
          <w:color w:val="FF0000"/>
        </w:rPr>
      </w:pPr>
      <w:r w:rsidRPr="00571ECC">
        <w:rPr>
          <w:b/>
        </w:rPr>
        <w:t xml:space="preserve"> </w:t>
      </w:r>
      <w:r w:rsidR="00564FA4" w:rsidRPr="00571ECC">
        <w:rPr>
          <w:b/>
        </w:rPr>
        <w:t xml:space="preserve">Plany wyjazdowe Polaków – sezon zimowy </w:t>
      </w:r>
      <w:r w:rsidR="00852E0D" w:rsidRPr="00556B17">
        <w:rPr>
          <w:b/>
        </w:rPr>
        <w:t>2019/2020</w:t>
      </w:r>
    </w:p>
    <w:p w14:paraId="57FAB904" w14:textId="77777777" w:rsidR="00571ECC" w:rsidRDefault="00571ECC" w:rsidP="0053024E"/>
    <w:p w14:paraId="43402138" w14:textId="07A2B057" w:rsidR="00911A61" w:rsidRPr="00B272B9" w:rsidRDefault="0053024E" w:rsidP="00A17A45">
      <w:pPr>
        <w:jc w:val="both"/>
      </w:pPr>
      <w:r>
        <w:t xml:space="preserve">W sezonie </w:t>
      </w:r>
      <w:r w:rsidR="00CD2BF6">
        <w:t xml:space="preserve">zimowym </w:t>
      </w:r>
      <w:r w:rsidR="00491382" w:rsidRPr="00556B17">
        <w:rPr>
          <w:bCs/>
        </w:rPr>
        <w:t>2019/2020</w:t>
      </w:r>
      <w:r w:rsidR="00CD2BF6">
        <w:rPr>
          <w:bCs/>
        </w:rPr>
        <w:t xml:space="preserve"> </w:t>
      </w:r>
      <w:r w:rsidRPr="00CE4DE1">
        <w:t xml:space="preserve">wyjazd </w:t>
      </w:r>
      <w:r w:rsidR="00DB3090">
        <w:t xml:space="preserve">w celach turystycznych </w:t>
      </w:r>
      <w:r w:rsidR="00556B17">
        <w:t>planuje</w:t>
      </w:r>
      <w:r w:rsidR="001F1EBE">
        <w:t xml:space="preserve"> co czwarty Polak</w:t>
      </w:r>
      <w:r w:rsidRPr="00CE4DE1">
        <w:t xml:space="preserve"> </w:t>
      </w:r>
      <w:r w:rsidR="008C4A2E">
        <w:t>w wieku 15</w:t>
      </w:r>
      <w:r w:rsidR="00FF6280">
        <w:t xml:space="preserve"> i więcej lat </w:t>
      </w:r>
      <w:r w:rsidR="00CE4DE1" w:rsidRPr="00CE4DE1">
        <w:t>(2</w:t>
      </w:r>
      <w:r w:rsidR="001F1EBE">
        <w:t>5</w:t>
      </w:r>
      <w:r w:rsidR="00CE4DE1" w:rsidRPr="00CE4DE1">
        <w:t>%)</w:t>
      </w:r>
      <w:r w:rsidR="00556B17">
        <w:rPr>
          <w:rStyle w:val="Odwoanieprzypisudolnego"/>
        </w:rPr>
        <w:footnoteReference w:id="1"/>
      </w:r>
      <w:r w:rsidR="00F96B49">
        <w:t xml:space="preserve">. </w:t>
      </w:r>
      <w:r w:rsidR="00C16216">
        <w:t>W</w:t>
      </w:r>
      <w:r w:rsidR="00C16216" w:rsidRPr="00B272B9">
        <w:t xml:space="preserve">iększość </w:t>
      </w:r>
      <w:r w:rsidR="00C16216">
        <w:t xml:space="preserve">osób </w:t>
      </w:r>
      <w:r w:rsidR="00DF5226" w:rsidRPr="00B272B9">
        <w:t>(blisko 60%)</w:t>
      </w:r>
      <w:r w:rsidR="00FF6280">
        <w:t xml:space="preserve"> chce </w:t>
      </w:r>
      <w:r w:rsidR="00884EC5">
        <w:t xml:space="preserve">wyjechać w kraju, </w:t>
      </w:r>
      <w:r w:rsidR="00C16216" w:rsidRPr="00B272B9">
        <w:t>3</w:t>
      </w:r>
      <w:r w:rsidR="00C16216">
        <w:t>8</w:t>
      </w:r>
      <w:r w:rsidR="00C16216" w:rsidRPr="00B272B9">
        <w:t xml:space="preserve">% - </w:t>
      </w:r>
      <w:r w:rsidR="00884EC5">
        <w:t xml:space="preserve">ma w planie </w:t>
      </w:r>
      <w:r w:rsidR="00C16216" w:rsidRPr="00B272B9">
        <w:t xml:space="preserve">wyjazd zagraniczny a </w:t>
      </w:r>
      <w:r w:rsidR="00C16216">
        <w:t xml:space="preserve">pozostali </w:t>
      </w:r>
      <w:r w:rsidR="00C16216" w:rsidRPr="00B272B9">
        <w:t>- nie podję</w:t>
      </w:r>
      <w:r w:rsidR="00C16216">
        <w:t>li</w:t>
      </w:r>
      <w:r w:rsidR="00C16216" w:rsidRPr="00B272B9">
        <w:t xml:space="preserve"> jeszcze decyzji o miejscu zimowego wypoczynku</w:t>
      </w:r>
      <w:r w:rsidR="00911A61">
        <w:rPr>
          <w:rStyle w:val="Odwoanieprzypisudolnego"/>
        </w:rPr>
        <w:footnoteReference w:id="2"/>
      </w:r>
      <w:r w:rsidR="00C16216" w:rsidRPr="00B272B9">
        <w:t>.</w:t>
      </w:r>
    </w:p>
    <w:p w14:paraId="7AE02394" w14:textId="23D8ED5E" w:rsidR="00C16216" w:rsidRDefault="00DF5226" w:rsidP="00A17A45">
      <w:pPr>
        <w:jc w:val="both"/>
      </w:pPr>
      <w:r>
        <w:t xml:space="preserve">Najbardziej popularnym </w:t>
      </w:r>
      <w:r w:rsidR="001F1EBE">
        <w:t xml:space="preserve">kierunkiem </w:t>
      </w:r>
      <w:r>
        <w:t>podróży</w:t>
      </w:r>
      <w:r w:rsidR="001F1EBE">
        <w:t xml:space="preserve"> zimowych są polskie góry. Wybiera się tam 40% wszystkich </w:t>
      </w:r>
      <w:r w:rsidR="00AE0651">
        <w:t xml:space="preserve">planujących wyjazd. </w:t>
      </w:r>
      <w:r w:rsidR="00B272B9">
        <w:t xml:space="preserve">Kolejne 20% </w:t>
      </w:r>
      <w:r w:rsidR="00AE0651">
        <w:t xml:space="preserve">również </w:t>
      </w:r>
      <w:r w:rsidR="00B272B9">
        <w:t xml:space="preserve">planuje zimowy wypoczynek w Polsce, ale </w:t>
      </w:r>
      <w:r w:rsidR="00C16216">
        <w:t>nie w</w:t>
      </w:r>
      <w:r w:rsidR="00B272B9">
        <w:t xml:space="preserve"> górach. </w:t>
      </w:r>
      <w:r w:rsidR="00AE0651">
        <w:t>Tylko co piąta osoba, która będzie wyjeżdżać zimą w Polsce</w:t>
      </w:r>
      <w:r>
        <w:t>,</w:t>
      </w:r>
      <w:r w:rsidR="00AE0651">
        <w:t xml:space="preserve"> jako główny cel swojego wyjazdu określa „uprawianie sportów zimowych”</w:t>
      </w:r>
      <w:r w:rsidR="00C16216">
        <w:t xml:space="preserve"> a aż 2/3 wyjeżdżać będzie zimą, żeby po prostu zmienić otoczenie i wypoczywać. </w:t>
      </w:r>
    </w:p>
    <w:p w14:paraId="4DD02FC6" w14:textId="0CDCBF0F" w:rsidR="00884EC5" w:rsidRDefault="00281FA8" w:rsidP="00A17A45">
      <w:pPr>
        <w:jc w:val="both"/>
      </w:pPr>
      <w:r>
        <w:t>T</w:t>
      </w:r>
      <w:r w:rsidR="002212B9">
        <w:t xml:space="preserve">rzy </w:t>
      </w:r>
      <w:r>
        <w:t xml:space="preserve">osoby z dziesięciu, które zadeklarowały wyjazd zagraniczny, pojadą w góry. </w:t>
      </w:r>
      <w:r w:rsidR="00157B9A">
        <w:t xml:space="preserve">Pozostali planujący zagraniczne podróże </w:t>
      </w:r>
      <w:r w:rsidR="00D44C3D">
        <w:t>wyb</w:t>
      </w:r>
      <w:r w:rsidR="00911A61">
        <w:t>ierają</w:t>
      </w:r>
      <w:r w:rsidR="00D44C3D">
        <w:t xml:space="preserve"> inne </w:t>
      </w:r>
      <w:r w:rsidR="00157B9A">
        <w:t xml:space="preserve">niż góry </w:t>
      </w:r>
      <w:r w:rsidR="00D44C3D">
        <w:t>lokalizacje. W</w:t>
      </w:r>
      <w:r w:rsidR="00157B9A">
        <w:t xml:space="preserve"> przypadku wyjazdów zagranicznych </w:t>
      </w:r>
      <w:r w:rsidR="00D44C3D">
        <w:t xml:space="preserve">również najczęściej </w:t>
      </w:r>
      <w:r w:rsidR="002212B9">
        <w:t xml:space="preserve">wskazywanym </w:t>
      </w:r>
      <w:r w:rsidR="00D44C3D">
        <w:t>celem</w:t>
      </w:r>
      <w:r w:rsidR="002212B9">
        <w:t xml:space="preserve"> jest wypoczynek</w:t>
      </w:r>
      <w:r w:rsidR="00D44C3D">
        <w:t xml:space="preserve"> </w:t>
      </w:r>
      <w:r w:rsidR="00157B9A">
        <w:t>(63%)</w:t>
      </w:r>
      <w:r w:rsidR="00D44C3D">
        <w:t>, kolejno – uprawianie sportów zimowych (18%)</w:t>
      </w:r>
      <w:r w:rsidR="00911A61">
        <w:t xml:space="preserve"> a</w:t>
      </w:r>
      <w:r w:rsidR="002212B9">
        <w:t xml:space="preserve"> </w:t>
      </w:r>
      <w:r w:rsidR="00D44C3D">
        <w:t xml:space="preserve">4% </w:t>
      </w:r>
      <w:r w:rsidR="002212B9">
        <w:t xml:space="preserve">osób, które mają w planie zimowy wyjazd zagraniczny, </w:t>
      </w:r>
      <w:r w:rsidR="00D44C3D">
        <w:t xml:space="preserve">wyjedzie </w:t>
      </w:r>
      <w:r w:rsidR="002212B9">
        <w:t>do</w:t>
      </w:r>
      <w:r w:rsidR="00D44C3D">
        <w:t xml:space="preserve">  tzw. „ciepł</w:t>
      </w:r>
      <w:r w:rsidR="002212B9">
        <w:t>ych</w:t>
      </w:r>
      <w:r w:rsidR="00D44C3D">
        <w:t xml:space="preserve"> kraj</w:t>
      </w:r>
      <w:r w:rsidR="002212B9">
        <w:t>ów</w:t>
      </w:r>
      <w:r w:rsidR="00D44C3D">
        <w:t>”, żeby korzystać zimą ze słońca i kąpieli w ciepł</w:t>
      </w:r>
      <w:r w:rsidR="002212B9">
        <w:t>ym morzu.</w:t>
      </w:r>
      <w:r w:rsidR="00D44C3D">
        <w:t xml:space="preserve"> </w:t>
      </w:r>
    </w:p>
    <w:p w14:paraId="0883DFEC" w14:textId="77777777" w:rsidR="00911A61" w:rsidRDefault="00911A61" w:rsidP="00911A61">
      <w:pPr>
        <w:jc w:val="both"/>
      </w:pPr>
      <w:r>
        <w:t xml:space="preserve">O blisko 10 </w:t>
      </w:r>
      <w:proofErr w:type="spellStart"/>
      <w:r>
        <w:t>p.p</w:t>
      </w:r>
      <w:proofErr w:type="spellEnd"/>
      <w:r>
        <w:t xml:space="preserve">. , w porównaniu do wyników z 2018 roku, wzrósł odsetek osób, które planują wyjazd w okresie świąteczno-noworocznym (25% wszystkich wyjeżdżających). Spadły natomiast (o 9 </w:t>
      </w:r>
      <w:proofErr w:type="spellStart"/>
      <w:r>
        <w:t>p.p</w:t>
      </w:r>
      <w:proofErr w:type="spellEnd"/>
      <w:r>
        <w:t>.) deklaracje wyjazdów podczas ferii zimowych – w 2019 roku planuje je 31% wszystkich planujących wyjazd zimowy. Na niezmienionym</w:t>
      </w:r>
      <w:r w:rsidRPr="00D44C3D">
        <w:t xml:space="preserve"> </w:t>
      </w:r>
      <w:r>
        <w:t xml:space="preserve">poziomie, w stosunku do roku ubiegłego, pozostał odsetek osób, które starają się unikać okresów szczytu i zaplanowały swoje wyjazdy w terminach innych niż święta i ferie – 40% . </w:t>
      </w:r>
    </w:p>
    <w:p w14:paraId="3F7065A0" w14:textId="5F9CE0DB" w:rsidR="001F1EBE" w:rsidRPr="0053024E" w:rsidRDefault="000811E5" w:rsidP="00A17A45">
      <w:pPr>
        <w:jc w:val="both"/>
      </w:pPr>
      <w:r>
        <w:t xml:space="preserve">Z roku na rok rośnie liczba osób, które planują wykupić </w:t>
      </w:r>
      <w:r w:rsidR="002212B9">
        <w:t xml:space="preserve">na wyjazd zimowy </w:t>
      </w:r>
      <w:r>
        <w:t xml:space="preserve">pakiet pobytowy (nocleg, wyżywienie i ewentualnie inne usługi). W 2019 roku taką odpowiedź wybrało </w:t>
      </w:r>
      <w:r w:rsidR="00B809E9">
        <w:t xml:space="preserve">aż </w:t>
      </w:r>
      <w:r>
        <w:t>43% respondentów planujących wyjazd</w:t>
      </w:r>
      <w:r w:rsidR="00B809E9">
        <w:t xml:space="preserve"> (wzrost o 3 </w:t>
      </w:r>
      <w:proofErr w:type="spellStart"/>
      <w:r w:rsidR="00B809E9">
        <w:t>p.p</w:t>
      </w:r>
      <w:proofErr w:type="spellEnd"/>
      <w:r w:rsidR="00B809E9">
        <w:t xml:space="preserve">. w stosunku do danych z 2018 roku i o blisko 30 </w:t>
      </w:r>
      <w:proofErr w:type="spellStart"/>
      <w:r w:rsidR="00B809E9">
        <w:t>p.p</w:t>
      </w:r>
      <w:proofErr w:type="spellEnd"/>
      <w:r w:rsidR="00B809E9">
        <w:t>. do danych sprzed czterech lat</w:t>
      </w:r>
      <w:r w:rsidR="001F1EBE">
        <w:t xml:space="preserve">). </w:t>
      </w:r>
      <w:r w:rsidR="00424EFD" w:rsidRPr="00450B0A">
        <w:t xml:space="preserve">W </w:t>
      </w:r>
      <w:r w:rsidR="00424EFD">
        <w:t>dalszej</w:t>
      </w:r>
      <w:r w:rsidR="00424EFD" w:rsidRPr="00450B0A">
        <w:t xml:space="preserve"> kolejności Polacy </w:t>
      </w:r>
      <w:r w:rsidR="00307B50">
        <w:t>wybierają</w:t>
      </w:r>
      <w:bookmarkStart w:id="0" w:name="_GoBack"/>
      <w:bookmarkEnd w:id="0"/>
      <w:r w:rsidR="00424EFD" w:rsidRPr="00450B0A">
        <w:t xml:space="preserve"> wykupienie noclegów w hotelu czy pensjonacie bez wyżywienia (23%)</w:t>
      </w:r>
      <w:r w:rsidR="00424EFD">
        <w:t xml:space="preserve"> a </w:t>
      </w:r>
      <w:r w:rsidR="00424EFD" w:rsidRPr="00450B0A">
        <w:t xml:space="preserve">jedna piąta (20%) na </w:t>
      </w:r>
      <w:r w:rsidR="00A17A45">
        <w:t>czas</w:t>
      </w:r>
      <w:r w:rsidR="00424EFD" w:rsidRPr="00450B0A">
        <w:t xml:space="preserve"> </w:t>
      </w:r>
      <w:r w:rsidR="00424EFD">
        <w:t xml:space="preserve">zimowego </w:t>
      </w:r>
      <w:r w:rsidR="00424EFD" w:rsidRPr="00450B0A">
        <w:t xml:space="preserve">wyjazdu zamieszka u rodziny lub znajomych. </w:t>
      </w:r>
    </w:p>
    <w:p w14:paraId="7ABAFD97" w14:textId="3A5F0C58" w:rsidR="00201635" w:rsidRPr="00CE4DE1" w:rsidRDefault="00201635" w:rsidP="00A17A45">
      <w:pPr>
        <w:jc w:val="both"/>
      </w:pPr>
      <w:r w:rsidRPr="00CE4DE1">
        <w:t>Najczęściej wyjazd</w:t>
      </w:r>
      <w:r>
        <w:t>y</w:t>
      </w:r>
      <w:r w:rsidRPr="00CE4DE1">
        <w:t xml:space="preserve"> zimow</w:t>
      </w:r>
      <w:r>
        <w:t>e</w:t>
      </w:r>
      <w:r w:rsidRPr="00CE4DE1">
        <w:t xml:space="preserve"> planują </w:t>
      </w:r>
      <w:r>
        <w:t xml:space="preserve">osoby w wieku między </w:t>
      </w:r>
      <w:r w:rsidR="00911A61">
        <w:t>18</w:t>
      </w:r>
      <w:r>
        <w:t xml:space="preserve"> a </w:t>
      </w:r>
      <w:r w:rsidRPr="00CE4DE1">
        <w:t xml:space="preserve">29 rokiem życia, najrzadziej </w:t>
      </w:r>
      <w:r>
        <w:t xml:space="preserve">– respondenci </w:t>
      </w:r>
      <w:r w:rsidRPr="00CE4DE1">
        <w:t xml:space="preserve">powyżej </w:t>
      </w:r>
      <w:r w:rsidR="00911A61">
        <w:t>6</w:t>
      </w:r>
      <w:r w:rsidRPr="00CE4DE1">
        <w:t>0 roku życia</w:t>
      </w:r>
      <w:r>
        <w:t>. Posiadanie planów wypoczynku zimą skorelowane jest z miejscem zamieszkania i dochodem - częściej wyjeżdżają zimą mieszkańcy dużych miast i</w:t>
      </w:r>
      <w:r w:rsidRPr="00CE4DE1">
        <w:t xml:space="preserve"> </w:t>
      </w:r>
      <w:r>
        <w:t xml:space="preserve">osoby z wyższym dochodem. </w:t>
      </w:r>
    </w:p>
    <w:p w14:paraId="729F7945" w14:textId="33421F2F" w:rsidR="00571ECC" w:rsidRDefault="00911A61" w:rsidP="00A17A45">
      <w:pPr>
        <w:jc w:val="both"/>
      </w:pPr>
      <w:r>
        <w:t>Podobnie jak pokazują wyniki badań z lat poprzednich, w sezonie zimowym 2019/2020 w</w:t>
      </w:r>
      <w:r w:rsidR="00571ECC">
        <w:t xml:space="preserve">iększość Polaków </w:t>
      </w:r>
      <w:r>
        <w:t xml:space="preserve">(7 na 10) </w:t>
      </w:r>
      <w:r w:rsidR="00571ECC">
        <w:t>nie wyje</w:t>
      </w:r>
      <w:r>
        <w:t>dzie w celach turystycznych</w:t>
      </w:r>
      <w:r w:rsidR="002E55EE">
        <w:t xml:space="preserve">. </w:t>
      </w:r>
      <w:r>
        <w:t xml:space="preserve"> </w:t>
      </w:r>
    </w:p>
    <w:p w14:paraId="6AFC502A" w14:textId="77777777" w:rsidR="0053024E" w:rsidRDefault="0053024E" w:rsidP="00A17A45">
      <w:pPr>
        <w:jc w:val="both"/>
      </w:pPr>
    </w:p>
    <w:sectPr w:rsidR="0053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3DD29" w14:textId="77777777" w:rsidR="00F96946" w:rsidRDefault="00F96946" w:rsidP="00FD66D9">
      <w:pPr>
        <w:spacing w:after="0" w:line="240" w:lineRule="auto"/>
      </w:pPr>
      <w:r>
        <w:separator/>
      </w:r>
    </w:p>
  </w:endnote>
  <w:endnote w:type="continuationSeparator" w:id="0">
    <w:p w14:paraId="53AEE81E" w14:textId="77777777" w:rsidR="00F96946" w:rsidRDefault="00F96946" w:rsidP="00FD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3801B" w14:textId="77777777" w:rsidR="00F96946" w:rsidRDefault="00F96946" w:rsidP="00FD66D9">
      <w:pPr>
        <w:spacing w:after="0" w:line="240" w:lineRule="auto"/>
      </w:pPr>
      <w:r>
        <w:separator/>
      </w:r>
    </w:p>
  </w:footnote>
  <w:footnote w:type="continuationSeparator" w:id="0">
    <w:p w14:paraId="1B53B2F2" w14:textId="77777777" w:rsidR="00F96946" w:rsidRDefault="00F96946" w:rsidP="00FD66D9">
      <w:pPr>
        <w:spacing w:after="0" w:line="240" w:lineRule="auto"/>
      </w:pPr>
      <w:r>
        <w:continuationSeparator/>
      </w:r>
    </w:p>
  </w:footnote>
  <w:footnote w:id="1">
    <w:p w14:paraId="7F3ACD28" w14:textId="181DA057" w:rsidR="00556B17" w:rsidRDefault="00556B17">
      <w:pPr>
        <w:pStyle w:val="Tekstprzypisudolnego"/>
      </w:pPr>
      <w:r>
        <w:rPr>
          <w:rStyle w:val="Odwoanieprzypisudolnego"/>
        </w:rPr>
        <w:footnoteRef/>
      </w:r>
      <w:r>
        <w:t xml:space="preserve"> Badanie KANTAR dla Polskiej Organizacji Turystycznej, CATI, próba ogólnopolska (n=1000) reprezentatywna mieszkańców Polski w wieku 15 i więcej lat. Realizacja badania 27-28 listopada 2019 roku.</w:t>
      </w:r>
    </w:p>
  </w:footnote>
  <w:footnote w:id="2">
    <w:p w14:paraId="54BF3E45" w14:textId="3411324E" w:rsidR="00911A61" w:rsidRDefault="00911A61">
      <w:pPr>
        <w:pStyle w:val="Tekstprzypisudolnego"/>
      </w:pPr>
      <w:r>
        <w:rPr>
          <w:rStyle w:val="Odwoanieprzypisudolnego"/>
        </w:rPr>
        <w:footnoteRef/>
      </w:r>
      <w:r>
        <w:t xml:space="preserve"> Dane dla wyjazdu uznanego przez respondenta jako główny.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E1"/>
    <w:rsid w:val="00003050"/>
    <w:rsid w:val="000107A8"/>
    <w:rsid w:val="000811E5"/>
    <w:rsid w:val="000C0C1C"/>
    <w:rsid w:val="000D3A8E"/>
    <w:rsid w:val="00157B9A"/>
    <w:rsid w:val="001F1EBE"/>
    <w:rsid w:val="001F5A15"/>
    <w:rsid w:val="00201635"/>
    <w:rsid w:val="002212B9"/>
    <w:rsid w:val="00275C31"/>
    <w:rsid w:val="00281FA8"/>
    <w:rsid w:val="00290AE1"/>
    <w:rsid w:val="002D2222"/>
    <w:rsid w:val="002E55EE"/>
    <w:rsid w:val="00305114"/>
    <w:rsid w:val="00307B50"/>
    <w:rsid w:val="00335143"/>
    <w:rsid w:val="003B1442"/>
    <w:rsid w:val="00424EFD"/>
    <w:rsid w:val="00450B0A"/>
    <w:rsid w:val="00490764"/>
    <w:rsid w:val="00491382"/>
    <w:rsid w:val="004E2CD4"/>
    <w:rsid w:val="0053024E"/>
    <w:rsid w:val="00556B17"/>
    <w:rsid w:val="00564FA4"/>
    <w:rsid w:val="00571ECC"/>
    <w:rsid w:val="00602B87"/>
    <w:rsid w:val="006730B6"/>
    <w:rsid w:val="006D2014"/>
    <w:rsid w:val="006D7725"/>
    <w:rsid w:val="006F4BA6"/>
    <w:rsid w:val="00742E9D"/>
    <w:rsid w:val="00744EF8"/>
    <w:rsid w:val="007D05EE"/>
    <w:rsid w:val="00851074"/>
    <w:rsid w:val="00852E0D"/>
    <w:rsid w:val="00884EC5"/>
    <w:rsid w:val="008B66DF"/>
    <w:rsid w:val="008C4A2E"/>
    <w:rsid w:val="00911A61"/>
    <w:rsid w:val="00946B95"/>
    <w:rsid w:val="00956FA0"/>
    <w:rsid w:val="00A17A45"/>
    <w:rsid w:val="00AB26C7"/>
    <w:rsid w:val="00AE0651"/>
    <w:rsid w:val="00B04CF4"/>
    <w:rsid w:val="00B272B9"/>
    <w:rsid w:val="00B50798"/>
    <w:rsid w:val="00B809E9"/>
    <w:rsid w:val="00B820D6"/>
    <w:rsid w:val="00BB6B30"/>
    <w:rsid w:val="00BF5BEC"/>
    <w:rsid w:val="00C16216"/>
    <w:rsid w:val="00C44B70"/>
    <w:rsid w:val="00CD2BF6"/>
    <w:rsid w:val="00CE4DE1"/>
    <w:rsid w:val="00D2688B"/>
    <w:rsid w:val="00D44C3D"/>
    <w:rsid w:val="00D9468F"/>
    <w:rsid w:val="00DB3090"/>
    <w:rsid w:val="00DF5226"/>
    <w:rsid w:val="00E233A3"/>
    <w:rsid w:val="00F165E4"/>
    <w:rsid w:val="00F40DE7"/>
    <w:rsid w:val="00F8394E"/>
    <w:rsid w:val="00F85677"/>
    <w:rsid w:val="00F96946"/>
    <w:rsid w:val="00F96B49"/>
    <w:rsid w:val="00FD66D9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5336"/>
  <w15:docId w15:val="{0F5CAE8D-5378-424F-AA81-6CD5BA12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6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6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6D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5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33BF-D799-4FE6-B963-5EE3CFAD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dorota.zientalska</dc:creator>
  <cp:lastModifiedBy>Joanna Węglarczyk</cp:lastModifiedBy>
  <cp:revision>2</cp:revision>
  <cp:lastPrinted>2018-12-19T15:20:00Z</cp:lastPrinted>
  <dcterms:created xsi:type="dcterms:W3CDTF">2019-12-17T11:08:00Z</dcterms:created>
  <dcterms:modified xsi:type="dcterms:W3CDTF">2019-12-17T11:08:00Z</dcterms:modified>
</cp:coreProperties>
</file>